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72">
        <w:rPr>
          <w:rFonts w:ascii="Times New Roman" w:hAnsi="Times New Roman"/>
          <w:b/>
          <w:sz w:val="24"/>
          <w:szCs w:val="24"/>
        </w:rPr>
        <w:t>Примерное содержание расчетно-графических работ (РГР)</w:t>
      </w: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F54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семестр</w:t>
      </w:r>
    </w:p>
    <w:p w:rsidR="00EB1CB3" w:rsidRPr="00BA6C72" w:rsidRDefault="00EB1CB3" w:rsidP="00EB1CB3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BA6C72">
        <w:rPr>
          <w:rFonts w:ascii="Times New Roman" w:eastAsia="Batang" w:hAnsi="Times New Roman"/>
          <w:b/>
          <w:i/>
          <w:sz w:val="24"/>
          <w:szCs w:val="24"/>
        </w:rPr>
        <w:t>Расчетно-графическая работа № 1 ««</w:t>
      </w:r>
      <w:r>
        <w:rPr>
          <w:rFonts w:ascii="Times New Roman" w:eastAsia="Batang" w:hAnsi="Times New Roman"/>
          <w:b/>
          <w:i/>
          <w:sz w:val="24"/>
          <w:szCs w:val="24"/>
        </w:rPr>
        <w:t>Линейная алгебра</w:t>
      </w:r>
      <w:r w:rsidRPr="00BA6C72">
        <w:rPr>
          <w:rFonts w:ascii="Times New Roman" w:eastAsia="Batang" w:hAnsi="Times New Roman"/>
          <w:b/>
          <w:i/>
          <w:sz w:val="24"/>
          <w:szCs w:val="24"/>
        </w:rPr>
        <w:t>»</w:t>
      </w:r>
      <w:r w:rsidRPr="00BA6C72">
        <w:rPr>
          <w:rFonts w:ascii="Times New Roman" w:eastAsia="Batang" w:hAnsi="Times New Roman"/>
          <w:sz w:val="24"/>
          <w:szCs w:val="24"/>
        </w:rPr>
        <w:t xml:space="preserve"> </w:t>
      </w:r>
      <w:r w:rsidRPr="00BA6C72">
        <w:rPr>
          <w:rFonts w:ascii="Times New Roman" w:eastAsia="Calibri" w:hAnsi="Times New Roman"/>
          <w:sz w:val="24"/>
          <w:szCs w:val="24"/>
        </w:rPr>
        <w:t>(</w:t>
      </w:r>
      <w:r w:rsidR="00F36E0A">
        <w:rPr>
          <w:rFonts w:ascii="Times New Roman" w:eastAsia="Calibri" w:hAnsi="Times New Roman"/>
          <w:sz w:val="24"/>
          <w:szCs w:val="24"/>
        </w:rPr>
        <w:t>10</w:t>
      </w:r>
      <w:r w:rsidRPr="00BA6C72">
        <w:rPr>
          <w:rFonts w:ascii="Times New Roman" w:eastAsia="Calibri" w:hAnsi="Times New Roman"/>
          <w:sz w:val="24"/>
          <w:szCs w:val="24"/>
        </w:rPr>
        <w:t>баллов)</w:t>
      </w:r>
    </w:p>
    <w:p w:rsidR="00EB1CB3" w:rsidRPr="00BA6C72" w:rsidRDefault="00EB1CB3" w:rsidP="00EB1C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1CB3" w:rsidRPr="00BA6C72" w:rsidRDefault="00EB1CB3" w:rsidP="00EB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C72">
        <w:rPr>
          <w:rFonts w:ascii="Times New Roman" w:eastAsia="Calibri" w:hAnsi="Times New Roman"/>
          <w:sz w:val="24"/>
          <w:szCs w:val="24"/>
        </w:rPr>
        <w:t xml:space="preserve">1. </w:t>
      </w:r>
      <w:r w:rsidRPr="00BA6C72">
        <w:rPr>
          <w:rFonts w:ascii="Times New Roman" w:hAnsi="Times New Roman"/>
          <w:sz w:val="24"/>
          <w:szCs w:val="24"/>
        </w:rPr>
        <w:t xml:space="preserve">Вычислить обратную матрицу для матрицы </w:t>
      </w:r>
      <w:r w:rsidRPr="00BA6C72">
        <w:rPr>
          <w:rFonts w:ascii="Times New Roman" w:hAnsi="Times New Roman"/>
          <w:position w:val="-50"/>
          <w:sz w:val="24"/>
          <w:szCs w:val="24"/>
        </w:rPr>
        <w:object w:dxaOrig="13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1.5pt" o:ole="">
            <v:imagedata r:id="rId4" o:title=""/>
          </v:shape>
          <o:OLEObject Type="Embed" ProgID="Equation.DSMT4" ShapeID="_x0000_i1025" DrawAspect="Content" ObjectID="_1726326066" r:id="rId5"/>
        </w:object>
      </w:r>
    </w:p>
    <w:p w:rsidR="00EB1CB3" w:rsidRPr="00BA6C72" w:rsidRDefault="00EB1CB3" w:rsidP="00EB1C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BA6C72">
        <w:rPr>
          <w:rFonts w:ascii="Times New Roman" w:eastAsia="Calibri" w:hAnsi="Times New Roman"/>
          <w:sz w:val="24"/>
          <w:szCs w:val="24"/>
        </w:rPr>
        <w:t>. Найти ранг матрицы:</w:t>
      </w:r>
    </w:p>
    <w:p w:rsidR="00EB1CB3" w:rsidRPr="00BA6C72" w:rsidRDefault="00EB1CB3" w:rsidP="00EB1CB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A6C72">
        <w:rPr>
          <w:rFonts w:ascii="Times New Roman" w:hAnsi="Times New Roman"/>
          <w:position w:val="-66"/>
          <w:sz w:val="28"/>
          <w:szCs w:val="28"/>
        </w:rPr>
        <w:object w:dxaOrig="1880" w:dyaOrig="1440">
          <v:shape id="_x0000_i1026" type="#_x0000_t75" style="width:102.75pt;height:78.75pt" o:ole="">
            <v:imagedata r:id="rId6" o:title=""/>
          </v:shape>
          <o:OLEObject Type="Embed" ProgID="Equation.DSMT4" ShapeID="_x0000_i1026" DrawAspect="Content" ObjectID="_1726326067" r:id="rId7"/>
        </w:object>
      </w:r>
    </w:p>
    <w:p w:rsidR="00EB1CB3" w:rsidRPr="00BA6C72" w:rsidRDefault="00EB1CB3" w:rsidP="00EB1CB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BA6C72">
        <w:rPr>
          <w:rFonts w:ascii="Times New Roman" w:eastAsia="Calibri" w:hAnsi="Times New Roman"/>
          <w:sz w:val="24"/>
          <w:szCs w:val="24"/>
        </w:rPr>
        <w:t>.</w:t>
      </w:r>
      <w:r w:rsidRPr="00BA6C7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A6C72">
        <w:rPr>
          <w:rFonts w:ascii="Times New Roman" w:hAnsi="Times New Roman"/>
          <w:bCs/>
          <w:color w:val="000000"/>
          <w:sz w:val="24"/>
          <w:szCs w:val="24"/>
        </w:rPr>
        <w:t xml:space="preserve">Решить аналитически и графически систему уравнений: </w:t>
      </w:r>
      <w:r w:rsidRPr="00BA6C72">
        <w:rPr>
          <w:rFonts w:ascii="Times New Roman" w:eastAsia="Calibri" w:hAnsi="Times New Roman"/>
          <w:position w:val="-34"/>
          <w:sz w:val="24"/>
          <w:szCs w:val="24"/>
        </w:rPr>
        <w:object w:dxaOrig="1520" w:dyaOrig="820">
          <v:shape id="_x0000_i1027" type="#_x0000_t75" style="width:57pt;height:30.75pt" o:ole="">
            <v:imagedata r:id="rId8" o:title=""/>
          </v:shape>
          <o:OLEObject Type="Embed" ProgID="Equation.3" ShapeID="_x0000_i1027" DrawAspect="Content" ObjectID="_1726326068" r:id="rId9"/>
        </w:object>
      </w:r>
    </w:p>
    <w:p w:rsidR="00EB1CB3" w:rsidRPr="00BA6C72" w:rsidRDefault="00EB1CB3" w:rsidP="00EB1CB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Pr="00BA6C72">
        <w:rPr>
          <w:rFonts w:ascii="Times New Roman" w:eastAsia="Calibri" w:hAnsi="Times New Roman"/>
          <w:sz w:val="24"/>
          <w:szCs w:val="24"/>
        </w:rPr>
        <w:t xml:space="preserve">. </w:t>
      </w:r>
      <w:r w:rsidRPr="00BA6C72">
        <w:rPr>
          <w:rFonts w:ascii="Times New Roman" w:hAnsi="Times New Roman"/>
          <w:bCs/>
          <w:color w:val="000000"/>
          <w:sz w:val="24"/>
          <w:szCs w:val="24"/>
        </w:rPr>
        <w:t>Решить си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стему уравнения методом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Крамера</w:t>
      </w:r>
      <w:proofErr w:type="spellEnd"/>
      <w:r w:rsidRPr="00BA6C72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BA6C72">
        <w:rPr>
          <w:rFonts w:ascii="Times New Roman" w:eastAsia="Calibri" w:hAnsi="Times New Roman"/>
          <w:position w:val="-58"/>
          <w:sz w:val="24"/>
          <w:szCs w:val="24"/>
        </w:rPr>
        <w:object w:dxaOrig="2500" w:dyaOrig="1300">
          <v:shape id="_x0000_i1028" type="#_x0000_t75" style="width:107.25pt;height:55.5pt" o:ole="">
            <v:imagedata r:id="rId10" o:title=""/>
          </v:shape>
          <o:OLEObject Type="Embed" ProgID="Equation.3" ShapeID="_x0000_i1028" DrawAspect="Content" ObjectID="_1726326069" r:id="rId11"/>
        </w:object>
      </w:r>
    </w:p>
    <w:p w:rsidR="00EB1CB3" w:rsidRPr="00BA6C72" w:rsidRDefault="00EB1CB3" w:rsidP="00EB1CB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Pr="00BA6C72">
        <w:rPr>
          <w:rFonts w:ascii="Times New Roman" w:eastAsia="Calibri" w:hAnsi="Times New Roman"/>
          <w:sz w:val="24"/>
          <w:szCs w:val="24"/>
        </w:rPr>
        <w:t xml:space="preserve">. </w:t>
      </w:r>
      <w:r w:rsidRPr="00BA6C72">
        <w:rPr>
          <w:rFonts w:ascii="Times New Roman" w:hAnsi="Times New Roman"/>
          <w:bCs/>
          <w:color w:val="000000"/>
          <w:sz w:val="24"/>
          <w:szCs w:val="24"/>
        </w:rPr>
        <w:t xml:space="preserve">Решить систему уравнения, методом Гаусса: </w:t>
      </w:r>
      <w:r w:rsidRPr="00BA6C72">
        <w:rPr>
          <w:rFonts w:ascii="Times New Roman" w:hAnsi="Times New Roman"/>
          <w:position w:val="-78"/>
          <w:sz w:val="28"/>
          <w:szCs w:val="28"/>
        </w:rPr>
        <w:object w:dxaOrig="3080" w:dyaOrig="1700">
          <v:shape id="_x0000_i1029" type="#_x0000_t75" style="width:154.5pt;height:84.75pt" o:ole="">
            <v:imagedata r:id="rId12" o:title=""/>
          </v:shape>
          <o:OLEObject Type="Embed" ProgID="Equation.3" ShapeID="_x0000_i1029" DrawAspect="Content" ObjectID="_1726326070" r:id="rId13"/>
        </w:object>
      </w:r>
    </w:p>
    <w:p w:rsidR="00EB1CB3" w:rsidRDefault="00EB1CB3" w:rsidP="00EB1CB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AA4" w:rsidRDefault="00862AA4">
      <w:bookmarkStart w:id="0" w:name="_GoBack"/>
      <w:bookmarkEnd w:id="0"/>
    </w:p>
    <w:sectPr w:rsidR="0086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34"/>
    <w:rsid w:val="00084E34"/>
    <w:rsid w:val="00216F41"/>
    <w:rsid w:val="00862AA4"/>
    <w:rsid w:val="00EB1CB3"/>
    <w:rsid w:val="00F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5B24"/>
  <w15:chartTrackingRefBased/>
  <w15:docId w15:val="{79C50AF9-7CC4-495A-8465-E8ACA6B7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6</cp:revision>
  <dcterms:created xsi:type="dcterms:W3CDTF">2022-09-11T07:05:00Z</dcterms:created>
  <dcterms:modified xsi:type="dcterms:W3CDTF">2022-10-03T15:14:00Z</dcterms:modified>
</cp:coreProperties>
</file>